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9ADEA" w14:textId="345BBA94" w:rsidR="004667B9" w:rsidRPr="00192E9C" w:rsidRDefault="00192E9C" w:rsidP="006273C7">
      <w:pPr>
        <w:jc w:val="center"/>
        <w:rPr>
          <w:rFonts w:ascii="Arial" w:hAnsi="Arial" w:cs="Arial"/>
          <w:b/>
          <w:sz w:val="28"/>
          <w:szCs w:val="28"/>
        </w:rPr>
      </w:pPr>
      <w:r>
        <w:rPr>
          <w:rFonts w:ascii="Arial" w:hAnsi="Arial" w:cs="Arial"/>
          <w:b/>
          <w:sz w:val="28"/>
          <w:szCs w:val="28"/>
        </w:rPr>
        <w:t>Register N</w:t>
      </w:r>
      <w:r w:rsidRPr="00192E9C">
        <w:rPr>
          <w:rFonts w:ascii="Arial" w:hAnsi="Arial" w:cs="Arial"/>
          <w:b/>
          <w:sz w:val="28"/>
          <w:szCs w:val="28"/>
        </w:rPr>
        <w:t>ow for</w:t>
      </w:r>
      <w:r w:rsidR="006F190C" w:rsidRPr="00192E9C">
        <w:rPr>
          <w:rFonts w:ascii="Arial" w:hAnsi="Arial" w:cs="Arial"/>
          <w:b/>
          <w:sz w:val="28"/>
          <w:szCs w:val="28"/>
        </w:rPr>
        <w:t xml:space="preserve"> a</w:t>
      </w:r>
      <w:r w:rsidR="004667B9" w:rsidRPr="00192E9C">
        <w:rPr>
          <w:rFonts w:ascii="Arial" w:hAnsi="Arial" w:cs="Arial"/>
          <w:b/>
          <w:sz w:val="28"/>
          <w:szCs w:val="28"/>
        </w:rPr>
        <w:t xml:space="preserve"> </w:t>
      </w:r>
      <w:r w:rsidR="00946A38" w:rsidRPr="00192E9C">
        <w:rPr>
          <w:rFonts w:ascii="Arial" w:hAnsi="Arial" w:cs="Arial"/>
          <w:b/>
          <w:sz w:val="28"/>
          <w:szCs w:val="28"/>
        </w:rPr>
        <w:t xml:space="preserve">Special </w:t>
      </w:r>
      <w:r w:rsidR="004667B9" w:rsidRPr="00192E9C">
        <w:rPr>
          <w:rFonts w:ascii="Arial" w:hAnsi="Arial" w:cs="Arial"/>
          <w:b/>
          <w:sz w:val="28"/>
          <w:szCs w:val="28"/>
        </w:rPr>
        <w:t>Program/Seminar on</w:t>
      </w:r>
      <w:r>
        <w:rPr>
          <w:rFonts w:ascii="Arial" w:hAnsi="Arial" w:cs="Arial"/>
          <w:b/>
          <w:sz w:val="28"/>
          <w:szCs w:val="28"/>
        </w:rPr>
        <w:t>:</w:t>
      </w:r>
    </w:p>
    <w:p w14:paraId="0466E7BF" w14:textId="78105BDF" w:rsidR="004667B9" w:rsidRPr="007635F6" w:rsidRDefault="004667B9" w:rsidP="006273C7">
      <w:pPr>
        <w:jc w:val="center"/>
        <w:rPr>
          <w:rFonts w:ascii="Arial" w:hAnsi="Arial" w:cs="Arial"/>
          <w:b/>
          <w:color w:val="7030A0"/>
          <w:sz w:val="32"/>
          <w:szCs w:val="28"/>
        </w:rPr>
      </w:pPr>
      <w:r w:rsidRPr="007635F6">
        <w:rPr>
          <w:rFonts w:ascii="Arial" w:hAnsi="Arial" w:cs="Arial"/>
          <w:b/>
          <w:color w:val="7030A0"/>
          <w:sz w:val="32"/>
          <w:szCs w:val="28"/>
        </w:rPr>
        <w:t xml:space="preserve">“IMPLEMENTING AND RUNNING AN EVIDENCED BASED PROGRAM – A Look </w:t>
      </w:r>
      <w:r w:rsidR="003F6445" w:rsidRPr="007635F6">
        <w:rPr>
          <w:rFonts w:ascii="Arial" w:hAnsi="Arial" w:cs="Arial"/>
          <w:b/>
          <w:color w:val="7030A0"/>
          <w:sz w:val="32"/>
          <w:szCs w:val="28"/>
        </w:rPr>
        <w:t>a</w:t>
      </w:r>
      <w:r w:rsidRPr="007635F6">
        <w:rPr>
          <w:rFonts w:ascii="Arial" w:hAnsi="Arial" w:cs="Arial"/>
          <w:b/>
          <w:color w:val="7030A0"/>
          <w:sz w:val="32"/>
          <w:szCs w:val="28"/>
        </w:rPr>
        <w:t xml:space="preserve">t Fidelity </w:t>
      </w:r>
      <w:r w:rsidR="00A1681C" w:rsidRPr="007635F6">
        <w:rPr>
          <w:rFonts w:ascii="Arial" w:hAnsi="Arial" w:cs="Arial"/>
          <w:b/>
          <w:color w:val="7030A0"/>
          <w:sz w:val="32"/>
          <w:szCs w:val="28"/>
        </w:rPr>
        <w:t>a</w:t>
      </w:r>
      <w:r w:rsidRPr="007635F6">
        <w:rPr>
          <w:rFonts w:ascii="Arial" w:hAnsi="Arial" w:cs="Arial"/>
          <w:b/>
          <w:color w:val="7030A0"/>
          <w:sz w:val="32"/>
          <w:szCs w:val="28"/>
        </w:rPr>
        <w:t>nd Flexibility”</w:t>
      </w:r>
    </w:p>
    <w:p w14:paraId="4FCD7FBE" w14:textId="04677B69" w:rsidR="003F6445" w:rsidRPr="00192E9C" w:rsidRDefault="003F6445" w:rsidP="006273C7">
      <w:pPr>
        <w:jc w:val="center"/>
        <w:rPr>
          <w:rFonts w:ascii="Arial" w:hAnsi="Arial" w:cs="Arial"/>
          <w:b/>
          <w:color w:val="7030A0"/>
          <w:sz w:val="28"/>
          <w:szCs w:val="28"/>
        </w:rPr>
      </w:pPr>
      <w:r w:rsidRPr="00192E9C">
        <w:rPr>
          <w:rFonts w:ascii="Arial" w:hAnsi="Arial" w:cs="Arial"/>
          <w:b/>
          <w:color w:val="7030A0"/>
          <w:sz w:val="28"/>
          <w:szCs w:val="28"/>
        </w:rPr>
        <w:t>With Presenter</w:t>
      </w:r>
    </w:p>
    <w:p w14:paraId="205024FE" w14:textId="7D9A1F5A" w:rsidR="00D67825" w:rsidRPr="007274B5" w:rsidRDefault="004667B9" w:rsidP="00192E9C">
      <w:pPr>
        <w:jc w:val="center"/>
        <w:rPr>
          <w:rFonts w:ascii="Arial" w:hAnsi="Arial" w:cs="Arial"/>
          <w:sz w:val="26"/>
          <w:szCs w:val="26"/>
        </w:rPr>
      </w:pPr>
      <w:r w:rsidRPr="007274B5">
        <w:rPr>
          <w:rFonts w:ascii="Arial" w:hAnsi="Arial" w:cs="Arial"/>
          <w:b/>
          <w:sz w:val="26"/>
          <w:szCs w:val="26"/>
        </w:rPr>
        <w:t xml:space="preserve">Sonya M. Thorn, LCSW, </w:t>
      </w:r>
      <w:r w:rsidR="003F6445" w:rsidRPr="007274B5">
        <w:rPr>
          <w:rFonts w:ascii="Arial" w:hAnsi="Arial" w:cs="Arial"/>
          <w:b/>
          <w:sz w:val="26"/>
          <w:szCs w:val="26"/>
        </w:rPr>
        <w:t xml:space="preserve">National </w:t>
      </w:r>
      <w:r w:rsidR="00D67825" w:rsidRPr="007274B5">
        <w:rPr>
          <w:rFonts w:ascii="Arial" w:hAnsi="Arial" w:cs="Arial"/>
          <w:b/>
          <w:sz w:val="26"/>
          <w:szCs w:val="26"/>
        </w:rPr>
        <w:t xml:space="preserve">&amp; International NPP </w:t>
      </w:r>
      <w:r w:rsidRPr="007274B5">
        <w:rPr>
          <w:rFonts w:ascii="Arial" w:hAnsi="Arial" w:cs="Arial"/>
          <w:b/>
          <w:sz w:val="26"/>
          <w:szCs w:val="26"/>
        </w:rPr>
        <w:t xml:space="preserve">Trainer/Consultant and Director of the </w:t>
      </w:r>
      <w:r w:rsidR="00D67825" w:rsidRPr="007274B5">
        <w:rPr>
          <w:rFonts w:ascii="Arial" w:hAnsi="Arial" w:cs="Arial"/>
          <w:b/>
          <w:sz w:val="26"/>
          <w:szCs w:val="26"/>
        </w:rPr>
        <w:t>Family Nurturing Center of Texas.</w:t>
      </w:r>
      <w:r w:rsidR="00D67825" w:rsidRPr="007274B5">
        <w:rPr>
          <w:rFonts w:ascii="Arial" w:hAnsi="Arial" w:cs="Arial"/>
          <w:sz w:val="26"/>
          <w:szCs w:val="26"/>
        </w:rPr>
        <w:t xml:space="preserve"> </w:t>
      </w:r>
      <w:r w:rsidR="001A79AF" w:rsidRPr="001A79AF">
        <w:rPr>
          <w:rFonts w:ascii="Arial" w:hAnsi="Arial" w:cs="Arial"/>
          <w:i/>
          <w:sz w:val="20"/>
          <w:szCs w:val="26"/>
        </w:rPr>
        <w:t>(see next page for bio)</w:t>
      </w:r>
    </w:p>
    <w:p w14:paraId="25CAE0FE" w14:textId="289E4DDE" w:rsidR="00A1681C" w:rsidRDefault="00FF68B7" w:rsidP="00A1681C">
      <w:pPr>
        <w:jc w:val="center"/>
        <w:rPr>
          <w:rFonts w:ascii="Arial" w:hAnsi="Arial" w:cs="Arial"/>
          <w:sz w:val="28"/>
          <w:szCs w:val="28"/>
        </w:rPr>
      </w:pPr>
      <w:r>
        <w:rPr>
          <w:rFonts w:ascii="Calibri" w:hAnsi="Calibri"/>
          <w:noProof/>
        </w:rPr>
        <w:drawing>
          <wp:inline distT="0" distB="0" distL="0" distR="0" wp14:anchorId="7B3DF725" wp14:editId="04F73BF2">
            <wp:extent cx="1628775" cy="2110003"/>
            <wp:effectExtent l="0" t="0" r="0" b="5080"/>
            <wp:docPr id="2" name="Picture 2" descr="https://texasnurturingcenter.org/wp-content/uploads/2017/02/Sonya-772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xasnurturingcenter.org/wp-content/uploads/2017/02/Sonya-7723-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098" cy="2140217"/>
                    </a:xfrm>
                    <a:prstGeom prst="rect">
                      <a:avLst/>
                    </a:prstGeom>
                    <a:noFill/>
                    <a:ln>
                      <a:noFill/>
                    </a:ln>
                  </pic:spPr>
                </pic:pic>
              </a:graphicData>
            </a:graphic>
          </wp:inline>
        </w:drawing>
      </w:r>
    </w:p>
    <w:p w14:paraId="3A6EF33A" w14:textId="1CB9738E" w:rsidR="00192E9C" w:rsidRDefault="00192E9C" w:rsidP="0068078B">
      <w:pPr>
        <w:spacing w:after="0" w:line="240" w:lineRule="auto"/>
        <w:ind w:left="4320"/>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65E4F25D" wp14:editId="29181A66">
            <wp:simplePos x="0" y="0"/>
            <wp:positionH relativeFrom="column">
              <wp:posOffset>5876925</wp:posOffset>
            </wp:positionH>
            <wp:positionV relativeFrom="paragraph">
              <wp:posOffset>167640</wp:posOffset>
            </wp:positionV>
            <wp:extent cx="372745" cy="381000"/>
            <wp:effectExtent l="0" t="0" r="8255" b="0"/>
            <wp:wrapTight wrapText="bothSides">
              <wp:wrapPolygon edited="0">
                <wp:start x="0" y="0"/>
                <wp:lineTo x="0" y="20520"/>
                <wp:lineTo x="20974" y="20520"/>
                <wp:lineTo x="209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381000"/>
                    </a:xfrm>
                    <a:prstGeom prst="rect">
                      <a:avLst/>
                    </a:prstGeom>
                  </pic:spPr>
                </pic:pic>
              </a:graphicData>
            </a:graphic>
            <wp14:sizeRelH relativeFrom="page">
              <wp14:pctWidth>0</wp14:pctWidth>
            </wp14:sizeRelH>
            <wp14:sizeRelV relativeFrom="page">
              <wp14:pctHeight>0</wp14:pctHeight>
            </wp14:sizeRelV>
          </wp:anchor>
        </w:drawing>
      </w:r>
      <w:r w:rsidR="0068078B">
        <w:rPr>
          <w:rFonts w:ascii="Arial" w:hAnsi="Arial" w:cs="Arial"/>
          <w:sz w:val="28"/>
          <w:szCs w:val="28"/>
        </w:rPr>
        <w:t xml:space="preserve">   </w:t>
      </w:r>
      <w:r w:rsidR="00A1681C" w:rsidRPr="00113906">
        <w:rPr>
          <w:rFonts w:ascii="Arial" w:hAnsi="Arial" w:cs="Arial"/>
          <w:sz w:val="28"/>
          <w:szCs w:val="28"/>
        </w:rPr>
        <w:t>Sponsored by</w:t>
      </w:r>
      <w:r w:rsidR="00113906">
        <w:rPr>
          <w:rFonts w:ascii="Arial" w:hAnsi="Arial" w:cs="Arial"/>
          <w:sz w:val="28"/>
          <w:szCs w:val="28"/>
        </w:rPr>
        <w:t>:</w:t>
      </w:r>
    </w:p>
    <w:p w14:paraId="324A82A5" w14:textId="4A628F7F" w:rsidR="00374124" w:rsidRPr="00336536" w:rsidRDefault="00374124" w:rsidP="00374124">
      <w:pPr>
        <w:spacing w:after="0" w:line="240" w:lineRule="auto"/>
        <w:rPr>
          <w:rFonts w:ascii="Arial" w:hAnsi="Arial" w:cs="Arial"/>
          <w:sz w:val="28"/>
          <w:szCs w:val="28"/>
        </w:rPr>
      </w:pPr>
      <w:r>
        <w:rPr>
          <w:rFonts w:ascii="Arial" w:hAnsi="Arial" w:cs="Arial"/>
          <w:sz w:val="28"/>
          <w:szCs w:val="28"/>
        </w:rPr>
        <w:t xml:space="preserve">                   </w:t>
      </w:r>
      <w:r w:rsidR="00192E9C" w:rsidRPr="00336536">
        <w:rPr>
          <w:rFonts w:ascii="Arial" w:hAnsi="Arial" w:cs="Arial"/>
          <w:sz w:val="28"/>
          <w:szCs w:val="28"/>
        </w:rPr>
        <w:t xml:space="preserve">Virginia Nurturing Network of </w:t>
      </w:r>
      <w:r w:rsidRPr="00336536">
        <w:rPr>
          <w:rFonts w:ascii="Arial" w:hAnsi="Arial" w:cs="Arial"/>
          <w:sz w:val="28"/>
          <w:szCs w:val="28"/>
        </w:rPr>
        <w:t xml:space="preserve">Nurturing </w:t>
      </w:r>
      <w:r w:rsidR="00192E9C" w:rsidRPr="00336536">
        <w:rPr>
          <w:rFonts w:ascii="Arial" w:hAnsi="Arial" w:cs="Arial"/>
          <w:sz w:val="28"/>
          <w:szCs w:val="28"/>
        </w:rPr>
        <w:t xml:space="preserve">Parenting </w:t>
      </w:r>
      <w:r w:rsidRPr="00336536">
        <w:rPr>
          <w:rFonts w:ascii="Arial" w:hAnsi="Arial" w:cs="Arial"/>
          <w:sz w:val="28"/>
          <w:szCs w:val="28"/>
        </w:rPr>
        <w:t>Programs®</w:t>
      </w:r>
    </w:p>
    <w:p w14:paraId="6ECDE724" w14:textId="6E96BBB3" w:rsidR="007274B5" w:rsidRPr="007274B5" w:rsidRDefault="007274B5" w:rsidP="002A3DC4">
      <w:pPr>
        <w:spacing w:after="0" w:line="240" w:lineRule="auto"/>
        <w:ind w:left="720" w:firstLine="720"/>
        <w:jc w:val="center"/>
        <w:rPr>
          <w:rFonts w:ascii="Arial" w:hAnsi="Arial" w:cs="Arial"/>
          <w:sz w:val="28"/>
          <w:szCs w:val="28"/>
        </w:rPr>
      </w:pPr>
      <w:proofErr w:type="gramStart"/>
      <w:r w:rsidRPr="00336536">
        <w:rPr>
          <w:rFonts w:ascii="Arial" w:hAnsi="Arial" w:cs="Arial"/>
          <w:sz w:val="28"/>
          <w:szCs w:val="28"/>
        </w:rPr>
        <w:t>and</w:t>
      </w:r>
      <w:proofErr w:type="gramEnd"/>
      <w:r w:rsidRPr="00336536">
        <w:rPr>
          <w:rFonts w:ascii="Arial" w:hAnsi="Arial" w:cs="Arial"/>
          <w:sz w:val="28"/>
          <w:szCs w:val="28"/>
        </w:rPr>
        <w:t xml:space="preserve"> Families Forward Virginia</w:t>
      </w:r>
    </w:p>
    <w:p w14:paraId="27ABC06F" w14:textId="77777777" w:rsidR="007274B5" w:rsidRDefault="007274B5" w:rsidP="007274B5">
      <w:pPr>
        <w:spacing w:after="0" w:line="240" w:lineRule="auto"/>
        <w:jc w:val="center"/>
        <w:rPr>
          <w:rFonts w:ascii="Arial" w:hAnsi="Arial" w:cs="Arial"/>
          <w:b/>
          <w:color w:val="7030A0"/>
          <w:sz w:val="32"/>
          <w:szCs w:val="32"/>
        </w:rPr>
      </w:pPr>
    </w:p>
    <w:p w14:paraId="6624F049" w14:textId="61EE1402" w:rsidR="006273C7" w:rsidRPr="008B1E8C" w:rsidRDefault="006273C7" w:rsidP="007274B5">
      <w:pPr>
        <w:spacing w:after="0" w:line="240" w:lineRule="auto"/>
        <w:jc w:val="center"/>
        <w:rPr>
          <w:rFonts w:ascii="Arial" w:hAnsi="Arial" w:cs="Arial"/>
          <w:b/>
          <w:color w:val="7030A0"/>
          <w:sz w:val="32"/>
          <w:szCs w:val="32"/>
        </w:rPr>
      </w:pPr>
      <w:r w:rsidRPr="008B1E8C">
        <w:rPr>
          <w:rFonts w:ascii="Arial" w:hAnsi="Arial" w:cs="Arial"/>
          <w:b/>
          <w:color w:val="7030A0"/>
          <w:sz w:val="32"/>
          <w:szCs w:val="32"/>
        </w:rPr>
        <w:t>Friday, May 31, 2019</w:t>
      </w:r>
      <w:r w:rsidR="00A1681C" w:rsidRPr="008B1E8C">
        <w:rPr>
          <w:rFonts w:ascii="Arial" w:hAnsi="Arial" w:cs="Arial"/>
          <w:b/>
          <w:color w:val="7030A0"/>
          <w:sz w:val="32"/>
          <w:szCs w:val="32"/>
        </w:rPr>
        <w:t>, 9:30</w:t>
      </w:r>
      <w:r w:rsidR="007274B5">
        <w:rPr>
          <w:rFonts w:ascii="Arial" w:hAnsi="Arial" w:cs="Arial"/>
          <w:b/>
          <w:color w:val="7030A0"/>
          <w:sz w:val="32"/>
          <w:szCs w:val="32"/>
        </w:rPr>
        <w:t>AM</w:t>
      </w:r>
      <w:r w:rsidR="00A1681C" w:rsidRPr="008B1E8C">
        <w:rPr>
          <w:rFonts w:ascii="Arial" w:hAnsi="Arial" w:cs="Arial"/>
          <w:b/>
          <w:color w:val="7030A0"/>
          <w:sz w:val="32"/>
          <w:szCs w:val="32"/>
        </w:rPr>
        <w:t>-3:30PM</w:t>
      </w:r>
    </w:p>
    <w:p w14:paraId="36A8D278" w14:textId="5F97611D" w:rsidR="002F67D4" w:rsidRPr="002F67D4" w:rsidRDefault="002F67D4" w:rsidP="002F67D4">
      <w:pPr>
        <w:pStyle w:val="Heading3"/>
        <w:tabs>
          <w:tab w:val="left" w:pos="1080"/>
        </w:tabs>
        <w:ind w:left="1080" w:hanging="1080"/>
        <w:jc w:val="center"/>
        <w:rPr>
          <w:b w:val="0"/>
          <w:i/>
          <w:color w:val="7030A0"/>
          <w:sz w:val="28"/>
          <w:szCs w:val="28"/>
        </w:rPr>
      </w:pPr>
      <w:r w:rsidRPr="002F67D4">
        <w:rPr>
          <w:b w:val="0"/>
          <w:i/>
          <w:color w:val="7030A0"/>
          <w:sz w:val="28"/>
          <w:szCs w:val="28"/>
        </w:rPr>
        <w:t xml:space="preserve">at </w:t>
      </w:r>
      <w:r w:rsidR="007274B5" w:rsidRPr="002F67D4">
        <w:rPr>
          <w:b w:val="0"/>
          <w:i/>
          <w:color w:val="7030A0"/>
          <w:sz w:val="28"/>
          <w:szCs w:val="28"/>
        </w:rPr>
        <w:t>Families Forward</w:t>
      </w:r>
      <w:r w:rsidRPr="002F67D4">
        <w:rPr>
          <w:b w:val="0"/>
          <w:i/>
          <w:color w:val="7030A0"/>
          <w:sz w:val="28"/>
          <w:szCs w:val="28"/>
        </w:rPr>
        <w:t xml:space="preserve"> Virginia Office: </w:t>
      </w:r>
      <w:r w:rsidR="007274B5" w:rsidRPr="002F67D4">
        <w:rPr>
          <w:b w:val="0"/>
          <w:i/>
          <w:color w:val="7030A0"/>
          <w:sz w:val="28"/>
          <w:szCs w:val="28"/>
        </w:rPr>
        <w:t xml:space="preserve">8100 Three </w:t>
      </w:r>
      <w:proofErr w:type="spellStart"/>
      <w:r w:rsidR="007274B5" w:rsidRPr="002F67D4">
        <w:rPr>
          <w:b w:val="0"/>
          <w:i/>
          <w:color w:val="7030A0"/>
          <w:sz w:val="28"/>
          <w:szCs w:val="28"/>
        </w:rPr>
        <w:t>Chopt</w:t>
      </w:r>
      <w:proofErr w:type="spellEnd"/>
      <w:r w:rsidR="007274B5" w:rsidRPr="002F67D4">
        <w:rPr>
          <w:b w:val="0"/>
          <w:i/>
          <w:color w:val="7030A0"/>
          <w:sz w:val="28"/>
          <w:szCs w:val="28"/>
        </w:rPr>
        <w:t xml:space="preserve"> Rd.</w:t>
      </w:r>
      <w:r w:rsidR="009946C6">
        <w:rPr>
          <w:b w:val="0"/>
          <w:i/>
          <w:color w:val="7030A0"/>
          <w:sz w:val="28"/>
          <w:szCs w:val="28"/>
        </w:rPr>
        <w:t>,</w:t>
      </w:r>
      <w:r w:rsidR="007274B5" w:rsidRPr="002F67D4">
        <w:rPr>
          <w:b w:val="0"/>
          <w:i/>
          <w:color w:val="7030A0"/>
          <w:sz w:val="28"/>
          <w:szCs w:val="28"/>
        </w:rPr>
        <w:t xml:space="preserve"> Suite 212</w:t>
      </w:r>
      <w:r w:rsidRPr="002F67D4">
        <w:rPr>
          <w:b w:val="0"/>
          <w:i/>
          <w:color w:val="7030A0"/>
          <w:sz w:val="28"/>
          <w:szCs w:val="28"/>
        </w:rPr>
        <w:t xml:space="preserve">, </w:t>
      </w:r>
      <w:r w:rsidR="007274B5" w:rsidRPr="002F67D4">
        <w:rPr>
          <w:b w:val="0"/>
          <w:i/>
          <w:color w:val="7030A0"/>
          <w:sz w:val="28"/>
          <w:szCs w:val="28"/>
        </w:rPr>
        <w:t>Richmond, VA  23229</w:t>
      </w:r>
    </w:p>
    <w:p w14:paraId="5EE6F63E" w14:textId="77777777" w:rsidR="002F67D4" w:rsidRDefault="002F67D4" w:rsidP="002F67D4">
      <w:pPr>
        <w:spacing w:after="0" w:line="240" w:lineRule="auto"/>
        <w:rPr>
          <w:rFonts w:ascii="Arial" w:hAnsi="Arial" w:cs="Arial"/>
          <w:b/>
          <w:color w:val="002060"/>
          <w:sz w:val="28"/>
          <w:szCs w:val="28"/>
        </w:rPr>
      </w:pPr>
    </w:p>
    <w:p w14:paraId="2F4BD0D5" w14:textId="6256DF9D" w:rsidR="002F67D4" w:rsidRPr="00AB02C1" w:rsidRDefault="006F190C" w:rsidP="00901853">
      <w:pPr>
        <w:spacing w:after="0" w:line="240" w:lineRule="auto"/>
        <w:rPr>
          <w:rFonts w:ascii="Arial" w:hAnsi="Arial" w:cs="Arial"/>
          <w:b/>
          <w:color w:val="002060"/>
          <w:sz w:val="24"/>
          <w:szCs w:val="24"/>
        </w:rPr>
      </w:pPr>
      <w:r w:rsidRPr="00AB02C1">
        <w:rPr>
          <w:rFonts w:ascii="Arial" w:hAnsi="Arial" w:cs="Arial"/>
          <w:b/>
          <w:color w:val="002060"/>
          <w:sz w:val="24"/>
          <w:szCs w:val="24"/>
        </w:rPr>
        <w:t xml:space="preserve">Due to </w:t>
      </w:r>
      <w:r w:rsidR="008B1E8C" w:rsidRPr="00AB02C1">
        <w:rPr>
          <w:rFonts w:ascii="Arial" w:hAnsi="Arial" w:cs="Arial"/>
          <w:b/>
          <w:color w:val="002060"/>
          <w:sz w:val="24"/>
          <w:szCs w:val="24"/>
        </w:rPr>
        <w:t>P</w:t>
      </w:r>
      <w:r w:rsidRPr="00AB02C1">
        <w:rPr>
          <w:rFonts w:ascii="Arial" w:hAnsi="Arial" w:cs="Arial"/>
          <w:b/>
          <w:color w:val="002060"/>
          <w:sz w:val="24"/>
          <w:szCs w:val="24"/>
        </w:rPr>
        <w:t xml:space="preserve">hysical Space </w:t>
      </w:r>
      <w:r w:rsidR="00192E9C" w:rsidRPr="00AB02C1">
        <w:rPr>
          <w:rFonts w:ascii="Arial" w:hAnsi="Arial" w:cs="Arial"/>
          <w:b/>
          <w:color w:val="002060"/>
          <w:sz w:val="24"/>
          <w:szCs w:val="24"/>
        </w:rPr>
        <w:t xml:space="preserve">and the Importance of a Q &amp; A, </w:t>
      </w:r>
      <w:r w:rsidRPr="00AB02C1">
        <w:rPr>
          <w:rFonts w:ascii="Arial" w:hAnsi="Arial" w:cs="Arial"/>
          <w:b/>
          <w:color w:val="002060"/>
          <w:sz w:val="24"/>
          <w:szCs w:val="24"/>
        </w:rPr>
        <w:t>Registration</w:t>
      </w:r>
      <w:r w:rsidR="00113906" w:rsidRPr="00AB02C1">
        <w:rPr>
          <w:rFonts w:ascii="Arial" w:hAnsi="Arial" w:cs="Arial"/>
          <w:b/>
          <w:color w:val="002060"/>
          <w:sz w:val="24"/>
          <w:szCs w:val="24"/>
        </w:rPr>
        <w:t xml:space="preserve"> </w:t>
      </w:r>
      <w:r w:rsidRPr="00AB02C1">
        <w:rPr>
          <w:rFonts w:ascii="Arial" w:hAnsi="Arial" w:cs="Arial"/>
          <w:b/>
          <w:color w:val="002060"/>
          <w:sz w:val="24"/>
          <w:szCs w:val="24"/>
        </w:rPr>
        <w:t>is Limited</w:t>
      </w:r>
      <w:r w:rsidR="008B1E8C" w:rsidRPr="00AB02C1">
        <w:rPr>
          <w:rFonts w:ascii="Arial" w:hAnsi="Arial" w:cs="Arial"/>
          <w:b/>
          <w:color w:val="002060"/>
          <w:sz w:val="24"/>
          <w:szCs w:val="24"/>
        </w:rPr>
        <w:t xml:space="preserve"> for this Event</w:t>
      </w:r>
      <w:r w:rsidRPr="00AB02C1">
        <w:rPr>
          <w:rFonts w:ascii="Arial" w:hAnsi="Arial" w:cs="Arial"/>
          <w:b/>
          <w:color w:val="002060"/>
          <w:sz w:val="24"/>
          <w:szCs w:val="24"/>
        </w:rPr>
        <w:t>.</w:t>
      </w:r>
    </w:p>
    <w:p w14:paraId="39CD80CC" w14:textId="77777777" w:rsidR="007263F1" w:rsidRPr="007263F1" w:rsidRDefault="007263F1" w:rsidP="007263F1">
      <w:pPr>
        <w:spacing w:after="0" w:line="240" w:lineRule="auto"/>
        <w:jc w:val="center"/>
        <w:rPr>
          <w:rFonts w:ascii="Arial" w:hAnsi="Arial" w:cs="Arial"/>
          <w:b/>
          <w:color w:val="002060"/>
          <w:sz w:val="24"/>
          <w:szCs w:val="28"/>
        </w:rPr>
      </w:pPr>
    </w:p>
    <w:p w14:paraId="1DA75E11" w14:textId="77777777" w:rsidR="009D5CA3" w:rsidRDefault="009E59A6" w:rsidP="002F67D4">
      <w:pPr>
        <w:spacing w:after="0" w:line="240" w:lineRule="auto"/>
        <w:rPr>
          <w:rFonts w:ascii="Arial" w:hAnsi="Arial" w:cs="Arial"/>
          <w:color w:val="002060"/>
          <w:sz w:val="28"/>
          <w:szCs w:val="32"/>
        </w:rPr>
      </w:pPr>
      <w:r>
        <w:rPr>
          <w:rFonts w:ascii="Arial" w:hAnsi="Arial" w:cs="Arial"/>
          <w:b/>
          <w:color w:val="002060"/>
          <w:sz w:val="28"/>
          <w:szCs w:val="32"/>
        </w:rPr>
        <w:t>Cost</w:t>
      </w:r>
      <w:r w:rsidR="00113906" w:rsidRPr="009E59A6">
        <w:rPr>
          <w:rFonts w:ascii="Arial" w:hAnsi="Arial" w:cs="Arial"/>
          <w:b/>
          <w:color w:val="002060"/>
          <w:sz w:val="28"/>
          <w:szCs w:val="32"/>
        </w:rPr>
        <w:t>:</w:t>
      </w:r>
      <w:r w:rsidR="00113906" w:rsidRPr="009E59A6">
        <w:rPr>
          <w:rFonts w:ascii="Arial" w:hAnsi="Arial" w:cs="Arial"/>
          <w:color w:val="002060"/>
          <w:sz w:val="28"/>
          <w:szCs w:val="32"/>
        </w:rPr>
        <w:t xml:space="preserve"> </w:t>
      </w:r>
      <w:r w:rsidR="009D5CA3">
        <w:rPr>
          <w:rFonts w:ascii="Arial" w:hAnsi="Arial" w:cs="Arial"/>
          <w:color w:val="002060"/>
          <w:sz w:val="28"/>
          <w:szCs w:val="32"/>
        </w:rPr>
        <w:t>Individual r</w:t>
      </w:r>
      <w:r w:rsidR="009D5CA3" w:rsidRPr="009E59A6">
        <w:rPr>
          <w:rFonts w:ascii="Arial" w:hAnsi="Arial" w:cs="Arial"/>
          <w:color w:val="002060"/>
          <w:sz w:val="28"/>
          <w:szCs w:val="32"/>
        </w:rPr>
        <w:t xml:space="preserve">egistrants: </w:t>
      </w:r>
      <w:r w:rsidR="009D5CA3">
        <w:rPr>
          <w:rFonts w:ascii="Arial" w:hAnsi="Arial" w:cs="Arial"/>
          <w:color w:val="002060"/>
          <w:sz w:val="28"/>
          <w:szCs w:val="32"/>
        </w:rPr>
        <w:t>$40/</w:t>
      </w:r>
      <w:r w:rsidR="009D5CA3" w:rsidRPr="009E59A6">
        <w:rPr>
          <w:rFonts w:ascii="Arial" w:hAnsi="Arial" w:cs="Arial"/>
          <w:color w:val="002060"/>
          <w:sz w:val="28"/>
          <w:szCs w:val="32"/>
        </w:rPr>
        <w:t>person</w:t>
      </w:r>
    </w:p>
    <w:p w14:paraId="72A19AD0" w14:textId="601F1D6A" w:rsidR="009E59A6" w:rsidRDefault="009D5CA3" w:rsidP="009D5CA3">
      <w:pPr>
        <w:spacing w:after="0" w:line="240" w:lineRule="auto"/>
        <w:ind w:firstLine="720"/>
        <w:rPr>
          <w:rFonts w:ascii="Arial" w:hAnsi="Arial" w:cs="Arial"/>
          <w:color w:val="002060"/>
          <w:sz w:val="28"/>
          <w:szCs w:val="32"/>
        </w:rPr>
      </w:pPr>
      <w:r>
        <w:rPr>
          <w:rFonts w:ascii="Arial" w:hAnsi="Arial" w:cs="Arial"/>
          <w:color w:val="002060"/>
          <w:sz w:val="28"/>
          <w:szCs w:val="32"/>
        </w:rPr>
        <w:t xml:space="preserve"> </w:t>
      </w:r>
      <w:r w:rsidR="00500A47">
        <w:rPr>
          <w:rFonts w:ascii="Arial" w:hAnsi="Arial" w:cs="Arial"/>
          <w:color w:val="002060"/>
          <w:sz w:val="28"/>
          <w:szCs w:val="32"/>
        </w:rPr>
        <w:t>Agencies/</w:t>
      </w:r>
      <w:r w:rsidR="009E59A6" w:rsidRPr="00336536">
        <w:rPr>
          <w:rFonts w:ascii="Arial" w:hAnsi="Arial" w:cs="Arial"/>
          <w:color w:val="002060"/>
          <w:sz w:val="28"/>
          <w:szCs w:val="32"/>
        </w:rPr>
        <w:t>Groups</w:t>
      </w:r>
      <w:r w:rsidR="009E59A6" w:rsidRPr="009E59A6">
        <w:rPr>
          <w:rFonts w:ascii="Arial" w:hAnsi="Arial" w:cs="Arial"/>
          <w:color w:val="002060"/>
          <w:sz w:val="28"/>
          <w:szCs w:val="32"/>
        </w:rPr>
        <w:t xml:space="preserve"> of 4 </w:t>
      </w:r>
      <w:r w:rsidR="009E59A6">
        <w:rPr>
          <w:rFonts w:ascii="Arial" w:hAnsi="Arial" w:cs="Arial"/>
          <w:color w:val="002060"/>
          <w:sz w:val="28"/>
          <w:szCs w:val="32"/>
        </w:rPr>
        <w:t>or more: $35/person</w:t>
      </w:r>
    </w:p>
    <w:p w14:paraId="151C6CF3" w14:textId="5145A916" w:rsidR="001D6870" w:rsidRDefault="001D6870" w:rsidP="009E59A6">
      <w:pPr>
        <w:spacing w:after="0" w:line="240" w:lineRule="auto"/>
        <w:ind w:left="720"/>
        <w:rPr>
          <w:rFonts w:ascii="Arial" w:hAnsi="Arial" w:cs="Arial"/>
          <w:i/>
          <w:sz w:val="24"/>
          <w:szCs w:val="28"/>
        </w:rPr>
      </w:pPr>
      <w:r>
        <w:rPr>
          <w:rFonts w:ascii="Arial" w:hAnsi="Arial" w:cs="Arial"/>
          <w:i/>
          <w:sz w:val="24"/>
          <w:szCs w:val="28"/>
        </w:rPr>
        <w:t xml:space="preserve"> </w:t>
      </w:r>
      <w:r w:rsidRPr="009E59A6">
        <w:rPr>
          <w:rFonts w:ascii="Arial" w:hAnsi="Arial" w:cs="Arial"/>
          <w:i/>
          <w:sz w:val="24"/>
          <w:szCs w:val="28"/>
        </w:rPr>
        <w:t>(lunch and continental breakfast included</w:t>
      </w:r>
      <w:r>
        <w:rPr>
          <w:rFonts w:ascii="Arial" w:hAnsi="Arial" w:cs="Arial"/>
          <w:i/>
          <w:sz w:val="24"/>
          <w:szCs w:val="28"/>
        </w:rPr>
        <w:t>)</w:t>
      </w:r>
    </w:p>
    <w:p w14:paraId="2AB927AE" w14:textId="77777777" w:rsidR="009E59A6" w:rsidRDefault="009E59A6" w:rsidP="009E59A6">
      <w:pPr>
        <w:spacing w:after="0" w:line="240" w:lineRule="auto"/>
        <w:rPr>
          <w:rFonts w:ascii="Arial" w:hAnsi="Arial" w:cs="Arial"/>
          <w:b/>
          <w:color w:val="002060"/>
          <w:sz w:val="28"/>
          <w:szCs w:val="28"/>
        </w:rPr>
      </w:pPr>
    </w:p>
    <w:p w14:paraId="69B261F7" w14:textId="67F5C725" w:rsidR="009E59A6" w:rsidRPr="009E59A6" w:rsidRDefault="009E59A6" w:rsidP="009E59A6">
      <w:pPr>
        <w:spacing w:after="0" w:line="240" w:lineRule="auto"/>
        <w:rPr>
          <w:rFonts w:ascii="Arial" w:hAnsi="Arial" w:cs="Arial"/>
          <w:color w:val="002060"/>
          <w:sz w:val="32"/>
          <w:szCs w:val="28"/>
        </w:rPr>
      </w:pPr>
      <w:r>
        <w:rPr>
          <w:rFonts w:ascii="Arial" w:hAnsi="Arial" w:cs="Arial"/>
          <w:b/>
          <w:color w:val="002060"/>
          <w:sz w:val="28"/>
          <w:szCs w:val="28"/>
        </w:rPr>
        <w:t xml:space="preserve">Registration: </w:t>
      </w:r>
      <w:r w:rsidR="00E757BB">
        <w:rPr>
          <w:rFonts w:ascii="Arial" w:hAnsi="Arial" w:cs="Arial"/>
          <w:color w:val="002060"/>
          <w:sz w:val="28"/>
          <w:szCs w:val="28"/>
        </w:rPr>
        <w:t>Individual</w:t>
      </w:r>
      <w:r w:rsidRPr="009E59A6">
        <w:rPr>
          <w:rFonts w:ascii="Arial" w:hAnsi="Arial" w:cs="Arial"/>
          <w:color w:val="002060"/>
          <w:sz w:val="28"/>
          <w:szCs w:val="28"/>
        </w:rPr>
        <w:t xml:space="preserve"> </w:t>
      </w:r>
      <w:r>
        <w:rPr>
          <w:rFonts w:ascii="Arial" w:hAnsi="Arial" w:cs="Arial"/>
          <w:color w:val="002060"/>
          <w:sz w:val="28"/>
          <w:szCs w:val="28"/>
        </w:rPr>
        <w:t>registrant</w:t>
      </w:r>
      <w:r w:rsidRPr="009E59A6">
        <w:rPr>
          <w:rFonts w:ascii="Arial" w:hAnsi="Arial" w:cs="Arial"/>
          <w:color w:val="002060"/>
          <w:sz w:val="28"/>
          <w:szCs w:val="28"/>
        </w:rPr>
        <w:t>s:</w:t>
      </w:r>
      <w:r w:rsidRPr="009E59A6">
        <w:rPr>
          <w:rFonts w:ascii="Arial" w:hAnsi="Arial" w:cs="Arial"/>
          <w:b/>
          <w:color w:val="002060"/>
          <w:sz w:val="28"/>
          <w:szCs w:val="28"/>
        </w:rPr>
        <w:t xml:space="preserve"> </w:t>
      </w:r>
      <w:hyperlink r:id="rId7" w:history="1">
        <w:r w:rsidRPr="009E59A6">
          <w:rPr>
            <w:rStyle w:val="Hyperlink"/>
            <w:rFonts w:ascii="Arial" w:hAnsi="Arial" w:cs="Arial"/>
            <w:sz w:val="28"/>
            <w:szCs w:val="28"/>
          </w:rPr>
          <w:t>https://institutefsp.org/events/Jti1hg</w:t>
        </w:r>
      </w:hyperlink>
    </w:p>
    <w:p w14:paraId="50EEB407" w14:textId="18C72F06" w:rsidR="009E59A6" w:rsidRPr="009E59A6" w:rsidRDefault="006A511A" w:rsidP="009E59A6">
      <w:pPr>
        <w:spacing w:after="0" w:line="240" w:lineRule="auto"/>
        <w:ind w:left="1440"/>
        <w:rPr>
          <w:rFonts w:ascii="Arial" w:hAnsi="Arial" w:cs="Arial"/>
          <w:color w:val="002060"/>
          <w:sz w:val="28"/>
          <w:szCs w:val="28"/>
        </w:rPr>
      </w:pPr>
      <w:r>
        <w:rPr>
          <w:rFonts w:ascii="Arial" w:hAnsi="Arial" w:cs="Arial"/>
          <w:color w:val="002060"/>
          <w:sz w:val="28"/>
          <w:szCs w:val="28"/>
        </w:rPr>
        <w:t xml:space="preserve">    </w:t>
      </w:r>
      <w:r w:rsidR="00646373">
        <w:rPr>
          <w:rFonts w:ascii="Arial" w:hAnsi="Arial" w:cs="Arial"/>
          <w:color w:val="002060"/>
          <w:sz w:val="28"/>
          <w:szCs w:val="32"/>
        </w:rPr>
        <w:t>Agencies/</w:t>
      </w:r>
      <w:r w:rsidR="00646373" w:rsidRPr="00336536">
        <w:rPr>
          <w:rFonts w:ascii="Arial" w:hAnsi="Arial" w:cs="Arial"/>
          <w:color w:val="002060"/>
          <w:sz w:val="28"/>
          <w:szCs w:val="32"/>
        </w:rPr>
        <w:t>Groups</w:t>
      </w:r>
      <w:r w:rsidR="00646373" w:rsidRPr="009E59A6">
        <w:rPr>
          <w:rFonts w:ascii="Arial" w:hAnsi="Arial" w:cs="Arial"/>
          <w:color w:val="002060"/>
          <w:sz w:val="28"/>
          <w:szCs w:val="32"/>
        </w:rPr>
        <w:t xml:space="preserve"> of 4 </w:t>
      </w:r>
      <w:r w:rsidR="00646373">
        <w:rPr>
          <w:rFonts w:ascii="Arial" w:hAnsi="Arial" w:cs="Arial"/>
          <w:color w:val="002060"/>
          <w:sz w:val="28"/>
          <w:szCs w:val="32"/>
        </w:rPr>
        <w:t>or more</w:t>
      </w:r>
      <w:r w:rsidR="009E59A6" w:rsidRPr="009E59A6">
        <w:rPr>
          <w:rFonts w:ascii="Arial" w:hAnsi="Arial" w:cs="Arial"/>
          <w:color w:val="002060"/>
          <w:sz w:val="28"/>
          <w:szCs w:val="28"/>
        </w:rPr>
        <w:t xml:space="preserve">: </w:t>
      </w:r>
      <w:hyperlink r:id="rId8" w:history="1">
        <w:r w:rsidR="009E59A6" w:rsidRPr="009E59A6">
          <w:rPr>
            <w:rStyle w:val="Hyperlink"/>
            <w:rFonts w:ascii="Arial" w:hAnsi="Arial" w:cs="Arial"/>
            <w:sz w:val="28"/>
            <w:szCs w:val="28"/>
          </w:rPr>
          <w:t>https://institutefsp.org/events/nEr1cQ</w:t>
        </w:r>
      </w:hyperlink>
      <w:r w:rsidR="009E59A6" w:rsidRPr="009E59A6">
        <w:rPr>
          <w:rFonts w:ascii="Arial" w:hAnsi="Arial" w:cs="Arial"/>
          <w:color w:val="002060"/>
          <w:sz w:val="28"/>
          <w:szCs w:val="28"/>
        </w:rPr>
        <w:t xml:space="preserve"> </w:t>
      </w:r>
    </w:p>
    <w:p w14:paraId="21213B2C" w14:textId="77777777" w:rsidR="009E59A6" w:rsidRDefault="009E59A6" w:rsidP="002F67D4">
      <w:pPr>
        <w:spacing w:after="0" w:line="240" w:lineRule="auto"/>
        <w:rPr>
          <w:rFonts w:ascii="Arial" w:hAnsi="Arial" w:cs="Arial"/>
          <w:sz w:val="24"/>
          <w:szCs w:val="24"/>
        </w:rPr>
      </w:pPr>
    </w:p>
    <w:p w14:paraId="04286D21" w14:textId="68069B5B" w:rsidR="000F277B" w:rsidRPr="00E91F2A" w:rsidRDefault="006F190C" w:rsidP="002F67D4">
      <w:pPr>
        <w:spacing w:after="0" w:line="240" w:lineRule="auto"/>
        <w:rPr>
          <w:rFonts w:ascii="Arial" w:hAnsi="Arial" w:cs="Arial"/>
          <w:sz w:val="24"/>
          <w:szCs w:val="24"/>
        </w:rPr>
      </w:pPr>
      <w:r w:rsidRPr="00E91F2A">
        <w:rPr>
          <w:rFonts w:ascii="Arial" w:hAnsi="Arial" w:cs="Arial"/>
          <w:sz w:val="24"/>
          <w:szCs w:val="24"/>
        </w:rPr>
        <w:t>The Agenda shall also include</w:t>
      </w:r>
      <w:r w:rsidR="00113906" w:rsidRPr="00E91F2A">
        <w:rPr>
          <w:rFonts w:ascii="Arial" w:hAnsi="Arial" w:cs="Arial"/>
          <w:sz w:val="24"/>
          <w:szCs w:val="24"/>
        </w:rPr>
        <w:t xml:space="preserve"> </w:t>
      </w:r>
      <w:r w:rsidRPr="00E91F2A">
        <w:rPr>
          <w:rFonts w:ascii="Arial" w:hAnsi="Arial" w:cs="Arial"/>
          <w:sz w:val="24"/>
          <w:szCs w:val="24"/>
        </w:rPr>
        <w:t xml:space="preserve">a </w:t>
      </w:r>
      <w:r w:rsidR="00113906" w:rsidRPr="00E91F2A">
        <w:rPr>
          <w:rFonts w:ascii="Arial" w:hAnsi="Arial" w:cs="Arial"/>
          <w:sz w:val="24"/>
          <w:szCs w:val="24"/>
        </w:rPr>
        <w:t>segment on the Federal Legislation</w:t>
      </w:r>
      <w:r w:rsidRPr="00E91F2A">
        <w:rPr>
          <w:rFonts w:ascii="Arial" w:hAnsi="Arial" w:cs="Arial"/>
          <w:sz w:val="24"/>
          <w:szCs w:val="24"/>
        </w:rPr>
        <w:t xml:space="preserve">, </w:t>
      </w:r>
      <w:r w:rsidR="00113906" w:rsidRPr="00E91F2A">
        <w:rPr>
          <w:rFonts w:ascii="Arial" w:hAnsi="Arial" w:cs="Arial"/>
          <w:sz w:val="24"/>
          <w:szCs w:val="24"/>
        </w:rPr>
        <w:t>Families First Prevention Services Act (FFPSA)</w:t>
      </w:r>
      <w:r w:rsidRPr="00E91F2A">
        <w:rPr>
          <w:rFonts w:ascii="Arial" w:hAnsi="Arial" w:cs="Arial"/>
          <w:sz w:val="24"/>
          <w:szCs w:val="24"/>
        </w:rPr>
        <w:t>, and a chance to hear about updates in other</w:t>
      </w:r>
      <w:r w:rsidR="007274B5" w:rsidRPr="00E91F2A">
        <w:rPr>
          <w:rFonts w:ascii="Arial" w:hAnsi="Arial" w:cs="Arial"/>
          <w:sz w:val="24"/>
          <w:szCs w:val="24"/>
        </w:rPr>
        <w:t xml:space="preserve"> </w:t>
      </w:r>
      <w:r w:rsidRPr="00E91F2A">
        <w:rPr>
          <w:rFonts w:ascii="Arial" w:hAnsi="Arial" w:cs="Arial"/>
          <w:sz w:val="24"/>
          <w:szCs w:val="24"/>
        </w:rPr>
        <w:t>Nurturing Parenting Programs as well as other attendees who wish to share</w:t>
      </w:r>
      <w:r w:rsidR="00E95518">
        <w:rPr>
          <w:rFonts w:ascii="Arial" w:hAnsi="Arial" w:cs="Arial"/>
          <w:sz w:val="24"/>
          <w:szCs w:val="24"/>
        </w:rPr>
        <w:t xml:space="preserve"> what they are doing in family/</w:t>
      </w:r>
      <w:r w:rsidRPr="00E91F2A">
        <w:rPr>
          <w:rFonts w:ascii="Arial" w:hAnsi="Arial" w:cs="Arial"/>
          <w:sz w:val="24"/>
          <w:szCs w:val="24"/>
        </w:rPr>
        <w:t>parent education.</w:t>
      </w:r>
      <w:r w:rsidR="000A102E">
        <w:rPr>
          <w:rFonts w:ascii="Arial" w:hAnsi="Arial" w:cs="Arial"/>
          <w:sz w:val="24"/>
          <w:szCs w:val="24"/>
        </w:rPr>
        <w:t xml:space="preserve"> </w:t>
      </w:r>
      <w:r w:rsidR="008D56D4">
        <w:rPr>
          <w:rFonts w:ascii="Arial" w:hAnsi="Arial" w:cs="Arial"/>
          <w:sz w:val="24"/>
          <w:szCs w:val="24"/>
        </w:rPr>
        <w:t>An a</w:t>
      </w:r>
      <w:r w:rsidR="000A102E" w:rsidRPr="00336536">
        <w:rPr>
          <w:rFonts w:ascii="Arial" w:hAnsi="Arial" w:cs="Arial"/>
          <w:sz w:val="24"/>
          <w:szCs w:val="24"/>
        </w:rPr>
        <w:t>genda will be sent to those registered prior to May 31</w:t>
      </w:r>
      <w:r w:rsidR="000A102E" w:rsidRPr="00336536">
        <w:rPr>
          <w:rFonts w:ascii="Arial" w:hAnsi="Arial" w:cs="Arial"/>
          <w:sz w:val="24"/>
          <w:szCs w:val="24"/>
          <w:vertAlign w:val="superscript"/>
        </w:rPr>
        <w:t>st</w:t>
      </w:r>
      <w:r w:rsidR="000A102E" w:rsidRPr="00336536">
        <w:rPr>
          <w:rFonts w:ascii="Arial" w:hAnsi="Arial" w:cs="Arial"/>
          <w:sz w:val="24"/>
          <w:szCs w:val="24"/>
        </w:rPr>
        <w:t>.</w:t>
      </w:r>
    </w:p>
    <w:p w14:paraId="26D39DE1" w14:textId="77777777" w:rsidR="00374048" w:rsidRDefault="00374048" w:rsidP="00954334">
      <w:pPr>
        <w:spacing w:after="0" w:line="240" w:lineRule="auto"/>
        <w:rPr>
          <w:rFonts w:ascii="Arial" w:eastAsia="Times New Roman" w:hAnsi="Arial" w:cs="Arial"/>
          <w:i/>
          <w:color w:val="002060"/>
          <w:szCs w:val="24"/>
        </w:rPr>
      </w:pPr>
    </w:p>
    <w:p w14:paraId="1F5C786A" w14:textId="77777777" w:rsidR="00374048" w:rsidRDefault="00374048" w:rsidP="00954334">
      <w:pPr>
        <w:spacing w:after="0" w:line="240" w:lineRule="auto"/>
        <w:rPr>
          <w:rFonts w:ascii="Arial" w:eastAsia="Times New Roman" w:hAnsi="Arial" w:cs="Arial"/>
          <w:i/>
          <w:color w:val="002060"/>
          <w:szCs w:val="24"/>
        </w:rPr>
      </w:pPr>
    </w:p>
    <w:p w14:paraId="25B20FDC" w14:textId="77777777" w:rsidR="00CC0D27" w:rsidRDefault="00CC0D27" w:rsidP="00954334">
      <w:pPr>
        <w:spacing w:after="0" w:line="240" w:lineRule="auto"/>
        <w:rPr>
          <w:rFonts w:ascii="Arial" w:eastAsia="Times New Roman" w:hAnsi="Arial" w:cs="Arial"/>
          <w:i/>
          <w:color w:val="002060"/>
          <w:szCs w:val="24"/>
        </w:rPr>
      </w:pPr>
    </w:p>
    <w:p w14:paraId="43CD0408" w14:textId="565A113A" w:rsidR="00374048" w:rsidRDefault="00954334" w:rsidP="000F277B">
      <w:pPr>
        <w:spacing w:after="0" w:line="240" w:lineRule="auto"/>
        <w:rPr>
          <w:rFonts w:ascii="Arial" w:eastAsia="Times New Roman" w:hAnsi="Arial" w:cs="Arial"/>
          <w:i/>
          <w:color w:val="002060"/>
          <w:szCs w:val="24"/>
        </w:rPr>
      </w:pPr>
      <w:r w:rsidRPr="00954334">
        <w:rPr>
          <w:rFonts w:ascii="Arial" w:eastAsia="Times New Roman" w:hAnsi="Arial" w:cs="Arial"/>
          <w:i/>
          <w:color w:val="002060"/>
          <w:szCs w:val="24"/>
        </w:rPr>
        <w:t>Questions about the content/agenda for the May 31</w:t>
      </w:r>
      <w:r w:rsidRPr="00954334">
        <w:rPr>
          <w:rFonts w:ascii="Arial" w:eastAsia="Times New Roman" w:hAnsi="Arial" w:cs="Arial"/>
          <w:i/>
          <w:color w:val="002060"/>
          <w:szCs w:val="24"/>
          <w:vertAlign w:val="superscript"/>
        </w:rPr>
        <w:t>st</w:t>
      </w:r>
      <w:r w:rsidRPr="00954334">
        <w:rPr>
          <w:rFonts w:ascii="Arial" w:eastAsia="Times New Roman" w:hAnsi="Arial" w:cs="Arial"/>
          <w:i/>
          <w:color w:val="002060"/>
          <w:szCs w:val="24"/>
        </w:rPr>
        <w:t xml:space="preserve"> Event? Contact Carol Dolber McMurray, MSW, ACSW, with Child &amp; Family Development and Consultation Services, NPP Nationally Recognized T/C at </w:t>
      </w:r>
      <w:hyperlink r:id="rId9" w:history="1">
        <w:r w:rsidRPr="00954334">
          <w:rPr>
            <w:rStyle w:val="Hyperlink"/>
            <w:rFonts w:ascii="Arial" w:eastAsia="Times New Roman" w:hAnsi="Arial" w:cs="Arial"/>
            <w:i/>
            <w:szCs w:val="24"/>
          </w:rPr>
          <w:t>c.mcmurray@cfdsva.com</w:t>
        </w:r>
      </w:hyperlink>
      <w:r w:rsidRPr="00954334">
        <w:rPr>
          <w:rFonts w:ascii="Arial" w:eastAsia="Times New Roman" w:hAnsi="Arial" w:cs="Arial"/>
          <w:i/>
          <w:color w:val="002060"/>
          <w:szCs w:val="24"/>
        </w:rPr>
        <w:t xml:space="preserve"> or call 804-673-7060. For information on registration, contact Sarah Westphal at Families Forward VA, </w:t>
      </w:r>
      <w:hyperlink r:id="rId10" w:history="1">
        <w:r w:rsidR="00E91F2A" w:rsidRPr="006168F3">
          <w:rPr>
            <w:rStyle w:val="Hyperlink"/>
            <w:rFonts w:ascii="Arial" w:eastAsia="Times New Roman" w:hAnsi="Arial" w:cs="Arial"/>
            <w:i/>
            <w:szCs w:val="24"/>
          </w:rPr>
          <w:t>swestphal@familiesforwardva.org</w:t>
        </w:r>
      </w:hyperlink>
      <w:r w:rsidR="00E91F2A">
        <w:rPr>
          <w:rFonts w:ascii="Arial" w:eastAsia="Times New Roman" w:hAnsi="Arial" w:cs="Arial"/>
          <w:i/>
          <w:color w:val="002060"/>
          <w:szCs w:val="24"/>
        </w:rPr>
        <w:t>.</w:t>
      </w:r>
    </w:p>
    <w:p w14:paraId="116F0095" w14:textId="77777777" w:rsidR="00E91F2A" w:rsidRDefault="00E91F2A" w:rsidP="000F277B">
      <w:pPr>
        <w:spacing w:after="0" w:line="240" w:lineRule="auto"/>
        <w:rPr>
          <w:rFonts w:ascii="Arial" w:eastAsia="Times New Roman" w:hAnsi="Arial" w:cs="Arial"/>
          <w:b/>
          <w:color w:val="000000"/>
          <w:sz w:val="24"/>
          <w:szCs w:val="24"/>
          <w:bdr w:val="none" w:sz="0" w:space="0" w:color="auto" w:frame="1"/>
        </w:rPr>
      </w:pPr>
    </w:p>
    <w:p w14:paraId="26BD08FF" w14:textId="1009F4EF" w:rsidR="00192E9C" w:rsidRPr="00374048" w:rsidRDefault="00192E9C" w:rsidP="000F277B">
      <w:pPr>
        <w:spacing w:after="0" w:line="240" w:lineRule="auto"/>
        <w:rPr>
          <w:rFonts w:ascii="Arial" w:eastAsia="Times New Roman" w:hAnsi="Arial" w:cs="Arial"/>
          <w:i/>
          <w:color w:val="002060"/>
          <w:szCs w:val="24"/>
        </w:rPr>
      </w:pPr>
      <w:r w:rsidRPr="00192E9C">
        <w:rPr>
          <w:rFonts w:ascii="Arial" w:eastAsia="Times New Roman" w:hAnsi="Arial" w:cs="Arial"/>
          <w:b/>
          <w:color w:val="000000"/>
          <w:sz w:val="24"/>
          <w:szCs w:val="24"/>
          <w:bdr w:val="none" w:sz="0" w:space="0" w:color="auto" w:frame="1"/>
        </w:rPr>
        <w:t xml:space="preserve">More Information about </w:t>
      </w:r>
      <w:r w:rsidR="00E40908">
        <w:rPr>
          <w:rFonts w:ascii="Arial" w:eastAsia="Times New Roman" w:hAnsi="Arial" w:cs="Arial"/>
          <w:b/>
          <w:color w:val="000000"/>
          <w:sz w:val="24"/>
          <w:szCs w:val="24"/>
          <w:bdr w:val="none" w:sz="0" w:space="0" w:color="auto" w:frame="1"/>
        </w:rPr>
        <w:t>P</w:t>
      </w:r>
      <w:bookmarkStart w:id="0" w:name="_GoBack"/>
      <w:bookmarkEnd w:id="0"/>
      <w:r w:rsidR="00374124" w:rsidRPr="00336536">
        <w:rPr>
          <w:rFonts w:ascii="Arial" w:eastAsia="Times New Roman" w:hAnsi="Arial" w:cs="Arial"/>
          <w:b/>
          <w:color w:val="000000"/>
          <w:sz w:val="24"/>
          <w:szCs w:val="24"/>
          <w:bdr w:val="none" w:sz="0" w:space="0" w:color="auto" w:frame="1"/>
        </w:rPr>
        <w:t>resenter,</w:t>
      </w:r>
      <w:r w:rsidR="00374124">
        <w:rPr>
          <w:rFonts w:ascii="Arial" w:eastAsia="Times New Roman" w:hAnsi="Arial" w:cs="Arial"/>
          <w:b/>
          <w:color w:val="000000"/>
          <w:sz w:val="24"/>
          <w:szCs w:val="24"/>
          <w:bdr w:val="none" w:sz="0" w:space="0" w:color="auto" w:frame="1"/>
        </w:rPr>
        <w:t xml:space="preserve"> </w:t>
      </w:r>
      <w:r w:rsidRPr="00192E9C">
        <w:rPr>
          <w:rFonts w:ascii="Arial" w:eastAsia="Times New Roman" w:hAnsi="Arial" w:cs="Arial"/>
          <w:b/>
          <w:color w:val="000000"/>
          <w:sz w:val="24"/>
          <w:szCs w:val="24"/>
          <w:bdr w:val="none" w:sz="0" w:space="0" w:color="auto" w:frame="1"/>
        </w:rPr>
        <w:t>Sonya</w:t>
      </w:r>
      <w:r w:rsidR="001A79AF">
        <w:rPr>
          <w:rFonts w:ascii="Arial" w:eastAsia="Times New Roman" w:hAnsi="Arial" w:cs="Arial"/>
          <w:b/>
          <w:color w:val="000000"/>
          <w:sz w:val="24"/>
          <w:szCs w:val="24"/>
          <w:bdr w:val="none" w:sz="0" w:space="0" w:color="auto" w:frame="1"/>
        </w:rPr>
        <w:t xml:space="preserve"> M. Thorn</w:t>
      </w:r>
      <w:r w:rsidRPr="00192E9C">
        <w:rPr>
          <w:rFonts w:ascii="Arial" w:eastAsia="Times New Roman" w:hAnsi="Arial" w:cs="Arial"/>
          <w:b/>
          <w:color w:val="000000"/>
          <w:sz w:val="24"/>
          <w:szCs w:val="24"/>
          <w:bdr w:val="none" w:sz="0" w:space="0" w:color="auto" w:frame="1"/>
        </w:rPr>
        <w:t>:</w:t>
      </w:r>
    </w:p>
    <w:p w14:paraId="75FA5B43" w14:textId="77777777" w:rsidR="00192E9C" w:rsidRDefault="00192E9C" w:rsidP="000F277B">
      <w:pPr>
        <w:spacing w:after="0" w:line="240" w:lineRule="auto"/>
        <w:rPr>
          <w:rFonts w:ascii="Arial" w:eastAsia="Times New Roman" w:hAnsi="Arial" w:cs="Arial"/>
          <w:color w:val="000000"/>
          <w:sz w:val="24"/>
          <w:szCs w:val="24"/>
          <w:bdr w:val="none" w:sz="0" w:space="0" w:color="auto" w:frame="1"/>
        </w:rPr>
      </w:pPr>
    </w:p>
    <w:p w14:paraId="48D76843" w14:textId="25F9E44C" w:rsidR="000F277B" w:rsidRPr="000F277B" w:rsidRDefault="000F277B" w:rsidP="000F277B">
      <w:pPr>
        <w:spacing w:after="0" w:line="240" w:lineRule="auto"/>
        <w:rPr>
          <w:rFonts w:ascii="Arial" w:eastAsia="Times New Roman" w:hAnsi="Arial" w:cs="Arial"/>
          <w:sz w:val="24"/>
          <w:szCs w:val="24"/>
        </w:rPr>
      </w:pPr>
      <w:r w:rsidRPr="000F277B">
        <w:rPr>
          <w:rFonts w:ascii="Arial" w:eastAsia="Times New Roman" w:hAnsi="Arial" w:cs="Arial"/>
          <w:color w:val="000000"/>
          <w:sz w:val="24"/>
          <w:szCs w:val="24"/>
          <w:bdr w:val="none" w:sz="0" w:space="0" w:color="auto" w:frame="1"/>
        </w:rPr>
        <w:t>Sonya M. Thorn</w:t>
      </w:r>
      <w:r w:rsidRPr="000F277B">
        <w:rPr>
          <w:rFonts w:ascii="Arial" w:eastAsia="Times New Roman" w:hAnsi="Arial" w:cs="Arial"/>
          <w:color w:val="000000"/>
          <w:sz w:val="24"/>
          <w:szCs w:val="24"/>
        </w:rPr>
        <w:t xml:space="preserve">, LCSW, is Director of the Family Nurturing Center of Texas and is a Nationally Recognized Nurturing Parenting Program Trainer/Consultant, training throughout the United States and internationally. She has facilitated several statewide initiatives involved in implementing the evidence-based, trauma informed Nurturing Parenting Program and ensuring fidelity </w:t>
      </w:r>
      <w:r w:rsidRPr="008B1E8C">
        <w:rPr>
          <w:rFonts w:ascii="Arial" w:eastAsia="Times New Roman" w:hAnsi="Arial" w:cs="Arial"/>
          <w:color w:val="000000"/>
          <w:sz w:val="24"/>
          <w:szCs w:val="24"/>
        </w:rPr>
        <w:t>throughout system</w:t>
      </w:r>
      <w:r w:rsidRPr="000F277B">
        <w:rPr>
          <w:rFonts w:ascii="Arial" w:eastAsia="Times New Roman" w:hAnsi="Arial" w:cs="Arial"/>
          <w:color w:val="000000"/>
          <w:sz w:val="24"/>
          <w:szCs w:val="24"/>
        </w:rPr>
        <w:t xml:space="preserve"> of care.   She is co-author with Dr. Bavolek of the </w:t>
      </w:r>
      <w:r w:rsidRPr="000F277B">
        <w:rPr>
          <w:rFonts w:ascii="Arial" w:eastAsia="Times New Roman" w:hAnsi="Arial" w:cs="Arial"/>
          <w:b/>
          <w:bCs/>
          <w:color w:val="000000"/>
          <w:sz w:val="24"/>
          <w:szCs w:val="24"/>
          <w:u w:val="single"/>
        </w:rPr>
        <w:t>Nurturing the Families of Texas</w:t>
      </w:r>
      <w:r w:rsidRPr="000F277B">
        <w:rPr>
          <w:rFonts w:ascii="Arial" w:eastAsia="Times New Roman" w:hAnsi="Arial" w:cs="Arial"/>
          <w:color w:val="000000"/>
          <w:sz w:val="24"/>
          <w:szCs w:val="24"/>
        </w:rPr>
        <w:t xml:space="preserve">, </w:t>
      </w:r>
      <w:r w:rsidRPr="000F277B">
        <w:rPr>
          <w:rFonts w:ascii="Arial" w:eastAsia="Times New Roman" w:hAnsi="Arial" w:cs="Arial"/>
          <w:color w:val="000000"/>
          <w:sz w:val="24"/>
          <w:szCs w:val="24"/>
          <w:u w:val="single"/>
        </w:rPr>
        <w:t>Nurturing Parenting Program for Families with children ages 5-19.</w:t>
      </w:r>
    </w:p>
    <w:p w14:paraId="0AC7C150" w14:textId="77777777" w:rsidR="000F277B" w:rsidRPr="000F277B" w:rsidRDefault="000F277B" w:rsidP="000F277B">
      <w:pPr>
        <w:spacing w:after="0" w:line="240" w:lineRule="auto"/>
        <w:rPr>
          <w:rFonts w:ascii="Arial" w:eastAsia="Times New Roman" w:hAnsi="Arial" w:cs="Arial"/>
          <w:sz w:val="24"/>
          <w:szCs w:val="24"/>
        </w:rPr>
      </w:pPr>
    </w:p>
    <w:p w14:paraId="2C4FCDEA" w14:textId="2099DE7E" w:rsidR="000F277B" w:rsidRPr="000F277B" w:rsidRDefault="000F277B" w:rsidP="000F277B">
      <w:pPr>
        <w:spacing w:after="0" w:line="240" w:lineRule="auto"/>
        <w:rPr>
          <w:rFonts w:ascii="Arial" w:eastAsia="Times New Roman" w:hAnsi="Arial" w:cs="Arial"/>
          <w:sz w:val="24"/>
          <w:szCs w:val="24"/>
        </w:rPr>
      </w:pPr>
      <w:r w:rsidRPr="000F277B">
        <w:rPr>
          <w:rFonts w:ascii="Arial" w:eastAsia="Times New Roman" w:hAnsi="Arial" w:cs="Arial"/>
          <w:color w:val="000000"/>
          <w:sz w:val="24"/>
          <w:szCs w:val="24"/>
        </w:rPr>
        <w:t xml:space="preserve">Ms. Thorn is </w:t>
      </w:r>
      <w:r w:rsidRPr="008B1E8C">
        <w:rPr>
          <w:rFonts w:ascii="Arial" w:eastAsia="Times New Roman" w:hAnsi="Arial" w:cs="Arial"/>
          <w:color w:val="000000"/>
          <w:sz w:val="24"/>
          <w:szCs w:val="24"/>
        </w:rPr>
        <w:t xml:space="preserve">also </w:t>
      </w:r>
      <w:r w:rsidRPr="000F277B">
        <w:rPr>
          <w:rFonts w:ascii="Arial" w:eastAsia="Times New Roman" w:hAnsi="Arial" w:cs="Arial"/>
          <w:color w:val="000000"/>
          <w:sz w:val="24"/>
          <w:szCs w:val="24"/>
        </w:rPr>
        <w:t xml:space="preserve">founder/owner of PRAXIS </w:t>
      </w:r>
      <w:r w:rsidRPr="000F277B">
        <w:rPr>
          <w:rFonts w:ascii="Arial" w:eastAsia="Times New Roman" w:hAnsi="Arial" w:cs="Arial"/>
          <w:i/>
          <w:iCs/>
          <w:color w:val="000000"/>
          <w:sz w:val="24"/>
          <w:szCs w:val="24"/>
        </w:rPr>
        <w:t xml:space="preserve">with Integrity </w:t>
      </w:r>
      <w:r w:rsidRPr="000F277B">
        <w:rPr>
          <w:rFonts w:ascii="Arial" w:eastAsia="Times New Roman" w:hAnsi="Arial" w:cs="Arial"/>
          <w:color w:val="000000"/>
          <w:sz w:val="24"/>
          <w:szCs w:val="24"/>
        </w:rPr>
        <w:t xml:space="preserve">Consulting PLLC, where she partners with non-profits, state, and government organizations to assess and evaluate systems of care for young children, youth, and families.   She conducts professional development, training, and consulting to professionals in the areas of leadership, clinical and reflective supervision, equity and diversity, infant and early childhood mental health, parent education and family engagement, in-home family services, family and child assessment, early intervention, and many other leadership, family strengthening, and child welfare topics. </w:t>
      </w:r>
    </w:p>
    <w:p w14:paraId="0C9B5829" w14:textId="77777777" w:rsidR="000F277B" w:rsidRPr="000F277B" w:rsidRDefault="000F277B" w:rsidP="000F277B">
      <w:pPr>
        <w:spacing w:after="0" w:line="240" w:lineRule="auto"/>
        <w:rPr>
          <w:rFonts w:ascii="Arial" w:eastAsia="Times New Roman" w:hAnsi="Arial" w:cs="Arial"/>
          <w:sz w:val="24"/>
          <w:szCs w:val="24"/>
        </w:rPr>
      </w:pPr>
    </w:p>
    <w:p w14:paraId="7D8BA04E" w14:textId="5EFACA8B" w:rsidR="000F277B" w:rsidRPr="008B1E8C" w:rsidRDefault="000F277B" w:rsidP="000F277B">
      <w:pPr>
        <w:spacing w:after="0" w:line="240" w:lineRule="auto"/>
        <w:rPr>
          <w:rFonts w:ascii="Arial" w:eastAsia="Times New Roman" w:hAnsi="Arial" w:cs="Arial"/>
          <w:color w:val="000000"/>
          <w:sz w:val="24"/>
          <w:szCs w:val="24"/>
        </w:rPr>
      </w:pPr>
      <w:r w:rsidRPr="000F277B">
        <w:rPr>
          <w:rFonts w:ascii="Arial" w:eastAsia="Times New Roman" w:hAnsi="Arial" w:cs="Arial"/>
          <w:color w:val="000000"/>
          <w:sz w:val="24"/>
          <w:szCs w:val="24"/>
        </w:rPr>
        <w:t>Ms. Thorn received her MSW from Our Lady of the Lake University, in Texas and is working on her PhD dissertation in the School of Business Leadership</w:t>
      </w:r>
      <w:r w:rsidRPr="000F277B">
        <w:rPr>
          <w:rFonts w:ascii="Arial" w:eastAsia="Times New Roman" w:hAnsi="Arial" w:cs="Arial"/>
          <w:color w:val="666666"/>
          <w:sz w:val="21"/>
          <w:szCs w:val="21"/>
        </w:rPr>
        <w:t>.</w:t>
      </w:r>
      <w:r w:rsidRPr="000F277B">
        <w:rPr>
          <w:rFonts w:ascii="Arial" w:eastAsia="Times New Roman" w:hAnsi="Arial" w:cs="Arial"/>
          <w:color w:val="000000"/>
          <w:sz w:val="24"/>
          <w:szCs w:val="24"/>
        </w:rPr>
        <w:t xml:space="preserve">  She is one of twenty-one Rockefeller Fellows who </w:t>
      </w:r>
      <w:r w:rsidRPr="008B1E8C">
        <w:rPr>
          <w:rFonts w:ascii="Arial" w:eastAsia="Times New Roman" w:hAnsi="Arial" w:cs="Arial"/>
          <w:color w:val="000000"/>
          <w:sz w:val="24"/>
          <w:szCs w:val="24"/>
        </w:rPr>
        <w:t>was</w:t>
      </w:r>
      <w:r w:rsidRPr="000F277B">
        <w:rPr>
          <w:rFonts w:ascii="Arial" w:eastAsia="Times New Roman" w:hAnsi="Arial" w:cs="Arial"/>
          <w:color w:val="000000"/>
          <w:sz w:val="24"/>
          <w:szCs w:val="24"/>
        </w:rPr>
        <w:t xml:space="preserve"> asked to work for the Barat Education Foundation, where she participated in national university speaking engagements through a diversity forum with open discussions on critical social divides such as race, class, gender, social inequality, and injustices.</w:t>
      </w:r>
    </w:p>
    <w:p w14:paraId="563930C7" w14:textId="6B112CEA" w:rsidR="000F277B" w:rsidRDefault="000F277B" w:rsidP="000F277B">
      <w:pPr>
        <w:spacing w:after="0" w:line="240" w:lineRule="auto"/>
        <w:rPr>
          <w:rFonts w:ascii="Calibri" w:eastAsia="Times New Roman" w:hAnsi="Calibri" w:cs="Times New Roman"/>
          <w:color w:val="000000"/>
          <w:sz w:val="24"/>
          <w:szCs w:val="24"/>
        </w:rPr>
      </w:pPr>
    </w:p>
    <w:p w14:paraId="29B7F8F9" w14:textId="77777777" w:rsidR="000F277B" w:rsidRDefault="000F277B" w:rsidP="000F277B">
      <w:pPr>
        <w:spacing w:after="0" w:line="240" w:lineRule="auto"/>
        <w:rPr>
          <w:rFonts w:ascii="Calibri" w:eastAsia="Times New Roman" w:hAnsi="Calibri" w:cs="Times New Roman"/>
          <w:color w:val="000000"/>
          <w:sz w:val="24"/>
          <w:szCs w:val="24"/>
        </w:rPr>
      </w:pPr>
    </w:p>
    <w:p w14:paraId="604C0598" w14:textId="77777777" w:rsidR="008B1E8C" w:rsidRDefault="008B1E8C" w:rsidP="000F277B">
      <w:pPr>
        <w:spacing w:after="0" w:line="240" w:lineRule="auto"/>
        <w:rPr>
          <w:rFonts w:ascii="Arial" w:eastAsia="Times New Roman" w:hAnsi="Arial" w:cs="Arial"/>
          <w:i/>
          <w:color w:val="002060"/>
          <w:sz w:val="24"/>
          <w:szCs w:val="24"/>
        </w:rPr>
      </w:pPr>
    </w:p>
    <w:p w14:paraId="7DE5F0C7" w14:textId="77777777" w:rsidR="000F277B" w:rsidRPr="000F277B" w:rsidRDefault="000F277B" w:rsidP="006F190C">
      <w:pPr>
        <w:rPr>
          <w:rFonts w:ascii="Arial" w:hAnsi="Arial" w:cs="Arial"/>
          <w:i/>
          <w:color w:val="002060"/>
          <w:sz w:val="24"/>
          <w:szCs w:val="24"/>
        </w:rPr>
      </w:pPr>
    </w:p>
    <w:sectPr w:rsidR="000F277B" w:rsidRPr="000F277B" w:rsidSect="009E5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C7"/>
    <w:rsid w:val="000A102E"/>
    <w:rsid w:val="000C4183"/>
    <w:rsid w:val="000E2E24"/>
    <w:rsid w:val="000F277B"/>
    <w:rsid w:val="001038AA"/>
    <w:rsid w:val="00113906"/>
    <w:rsid w:val="001401F3"/>
    <w:rsid w:val="00192E9C"/>
    <w:rsid w:val="001A79AF"/>
    <w:rsid w:val="001D29C9"/>
    <w:rsid w:val="001D6870"/>
    <w:rsid w:val="002A3DC4"/>
    <w:rsid w:val="002F67D4"/>
    <w:rsid w:val="00336536"/>
    <w:rsid w:val="00374048"/>
    <w:rsid w:val="00374124"/>
    <w:rsid w:val="003A50BB"/>
    <w:rsid w:val="003F6445"/>
    <w:rsid w:val="004667B9"/>
    <w:rsid w:val="004F0DAF"/>
    <w:rsid w:val="00500A47"/>
    <w:rsid w:val="00505D02"/>
    <w:rsid w:val="005A524F"/>
    <w:rsid w:val="00625E3C"/>
    <w:rsid w:val="006273C7"/>
    <w:rsid w:val="00646373"/>
    <w:rsid w:val="0068078B"/>
    <w:rsid w:val="006A511A"/>
    <w:rsid w:val="006B3F22"/>
    <w:rsid w:val="006F190C"/>
    <w:rsid w:val="00712AB3"/>
    <w:rsid w:val="007263F1"/>
    <w:rsid w:val="007274B5"/>
    <w:rsid w:val="00760C56"/>
    <w:rsid w:val="007635F6"/>
    <w:rsid w:val="00767A2B"/>
    <w:rsid w:val="008B1E8C"/>
    <w:rsid w:val="008D56D4"/>
    <w:rsid w:val="00901853"/>
    <w:rsid w:val="00946A38"/>
    <w:rsid w:val="00954334"/>
    <w:rsid w:val="009946C6"/>
    <w:rsid w:val="009D5CA3"/>
    <w:rsid w:val="009E59A6"/>
    <w:rsid w:val="00A1681C"/>
    <w:rsid w:val="00AB02C1"/>
    <w:rsid w:val="00CC0D27"/>
    <w:rsid w:val="00CF360C"/>
    <w:rsid w:val="00D11CDA"/>
    <w:rsid w:val="00D67825"/>
    <w:rsid w:val="00DF6583"/>
    <w:rsid w:val="00E40908"/>
    <w:rsid w:val="00E757BB"/>
    <w:rsid w:val="00E75EB5"/>
    <w:rsid w:val="00E91F2A"/>
    <w:rsid w:val="00E95518"/>
    <w:rsid w:val="00F51FFB"/>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DCD"/>
  <w15:chartTrackingRefBased/>
  <w15:docId w15:val="{D9D813E5-24F9-4051-8573-4E65EA38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274B5"/>
    <w:pPr>
      <w:keepNext/>
      <w:spacing w:after="0" w:line="240" w:lineRule="auto"/>
      <w:outlineLvl w:val="2"/>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8C"/>
    <w:rPr>
      <w:color w:val="0563C1" w:themeColor="hyperlink"/>
      <w:u w:val="single"/>
    </w:rPr>
  </w:style>
  <w:style w:type="character" w:customStyle="1" w:styleId="UnresolvedMention1">
    <w:name w:val="Unresolved Mention1"/>
    <w:basedOn w:val="DefaultParagraphFont"/>
    <w:uiPriority w:val="99"/>
    <w:semiHidden/>
    <w:unhideWhenUsed/>
    <w:rsid w:val="008B1E8C"/>
    <w:rPr>
      <w:color w:val="605E5C"/>
      <w:shd w:val="clear" w:color="auto" w:fill="E1DFDD"/>
    </w:rPr>
  </w:style>
  <w:style w:type="character" w:customStyle="1" w:styleId="Heading3Char">
    <w:name w:val="Heading 3 Char"/>
    <w:basedOn w:val="DefaultParagraphFont"/>
    <w:link w:val="Heading3"/>
    <w:rsid w:val="007274B5"/>
    <w:rPr>
      <w:rFonts w:ascii="Arial Narrow" w:eastAsia="Times New Roman" w:hAnsi="Arial Narrow" w:cs="Times New Roman"/>
      <w:b/>
      <w:bCs/>
      <w:sz w:val="24"/>
      <w:szCs w:val="24"/>
    </w:rPr>
  </w:style>
  <w:style w:type="character" w:styleId="FollowedHyperlink">
    <w:name w:val="FollowedHyperlink"/>
    <w:basedOn w:val="DefaultParagraphFont"/>
    <w:uiPriority w:val="99"/>
    <w:semiHidden/>
    <w:unhideWhenUsed/>
    <w:rsid w:val="00D11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79786">
      <w:bodyDiv w:val="1"/>
      <w:marLeft w:val="0"/>
      <w:marRight w:val="0"/>
      <w:marTop w:val="0"/>
      <w:marBottom w:val="0"/>
      <w:divBdr>
        <w:top w:val="none" w:sz="0" w:space="0" w:color="auto"/>
        <w:left w:val="none" w:sz="0" w:space="0" w:color="auto"/>
        <w:bottom w:val="none" w:sz="0" w:space="0" w:color="auto"/>
        <w:right w:val="none" w:sz="0" w:space="0" w:color="auto"/>
      </w:divBdr>
      <w:divsChild>
        <w:div w:id="1924795926">
          <w:marLeft w:val="0"/>
          <w:marRight w:val="0"/>
          <w:marTop w:val="0"/>
          <w:marBottom w:val="0"/>
          <w:divBdr>
            <w:top w:val="none" w:sz="0" w:space="0" w:color="auto"/>
            <w:left w:val="none" w:sz="0" w:space="0" w:color="auto"/>
            <w:bottom w:val="none" w:sz="0" w:space="0" w:color="auto"/>
            <w:right w:val="none" w:sz="0" w:space="0" w:color="auto"/>
          </w:divBdr>
        </w:div>
        <w:div w:id="2116247051">
          <w:marLeft w:val="0"/>
          <w:marRight w:val="0"/>
          <w:marTop w:val="0"/>
          <w:marBottom w:val="0"/>
          <w:divBdr>
            <w:top w:val="none" w:sz="0" w:space="0" w:color="auto"/>
            <w:left w:val="none" w:sz="0" w:space="0" w:color="auto"/>
            <w:bottom w:val="none" w:sz="0" w:space="0" w:color="auto"/>
            <w:right w:val="none" w:sz="0" w:space="0" w:color="auto"/>
          </w:divBdr>
        </w:div>
        <w:div w:id="2071271094">
          <w:marLeft w:val="0"/>
          <w:marRight w:val="0"/>
          <w:marTop w:val="0"/>
          <w:marBottom w:val="0"/>
          <w:divBdr>
            <w:top w:val="none" w:sz="0" w:space="0" w:color="auto"/>
            <w:left w:val="none" w:sz="0" w:space="0" w:color="auto"/>
            <w:bottom w:val="none" w:sz="0" w:space="0" w:color="auto"/>
            <w:right w:val="none" w:sz="0" w:space="0" w:color="auto"/>
          </w:divBdr>
        </w:div>
        <w:div w:id="1417049687">
          <w:marLeft w:val="0"/>
          <w:marRight w:val="0"/>
          <w:marTop w:val="0"/>
          <w:marBottom w:val="0"/>
          <w:divBdr>
            <w:top w:val="none" w:sz="0" w:space="0" w:color="auto"/>
            <w:left w:val="none" w:sz="0" w:space="0" w:color="auto"/>
            <w:bottom w:val="none" w:sz="0" w:space="0" w:color="auto"/>
            <w:right w:val="none" w:sz="0" w:space="0" w:color="auto"/>
          </w:divBdr>
        </w:div>
        <w:div w:id="525556626">
          <w:marLeft w:val="0"/>
          <w:marRight w:val="0"/>
          <w:marTop w:val="0"/>
          <w:marBottom w:val="0"/>
          <w:divBdr>
            <w:top w:val="none" w:sz="0" w:space="0" w:color="auto"/>
            <w:left w:val="none" w:sz="0" w:space="0" w:color="auto"/>
            <w:bottom w:val="none" w:sz="0" w:space="0" w:color="auto"/>
            <w:right w:val="none" w:sz="0" w:space="0" w:color="auto"/>
          </w:divBdr>
        </w:div>
        <w:div w:id="62503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efsp.org/events/nEr1cQ" TargetMode="External"/><Relationship Id="rId3" Type="http://schemas.openxmlformats.org/officeDocument/2006/relationships/settings" Target="settings.xml"/><Relationship Id="rId7" Type="http://schemas.openxmlformats.org/officeDocument/2006/relationships/hyperlink" Target="https://institutefsp.org/events/Jti1h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westphal@familiesforwardva.org" TargetMode="External"/><Relationship Id="rId4" Type="http://schemas.openxmlformats.org/officeDocument/2006/relationships/webSettings" Target="webSettings.xml"/><Relationship Id="rId9" Type="http://schemas.openxmlformats.org/officeDocument/2006/relationships/hyperlink" Target="mailto:c.mcmurray@cfds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FF96-1651-4FC0-9848-5E71FE95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McMurray</dc:creator>
  <cp:keywords/>
  <dc:description/>
  <cp:lastModifiedBy>Sarah Westphal</cp:lastModifiedBy>
  <cp:revision>11</cp:revision>
  <dcterms:created xsi:type="dcterms:W3CDTF">2019-02-26T14:20:00Z</dcterms:created>
  <dcterms:modified xsi:type="dcterms:W3CDTF">2019-02-26T14:22:00Z</dcterms:modified>
</cp:coreProperties>
</file>